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F3B63"/>
          <w:sz w:val="40"/>
        </w:rPr>
        <w:t>YOUR FULL NAME</w:t>
      </w:r>
    </w:p>
    <w:p>
      <w:pPr>
        <w:jc w:val="center"/>
      </w:pPr>
      <w:r>
        <w:t>City, State  |  (555) 123-4567  |  youremail@email.com  |  linkedin.com/in/yourprofile</w:t>
      </w:r>
    </w:p>
    <w:p>
      <w:pPr>
        <w:spacing w:before="240" w:after="80"/>
      </w:pPr>
      <w:r>
        <w:rPr>
          <w:b/>
          <w:color w:val="1F3B63"/>
          <w:sz w:val="24"/>
        </w:rPr>
        <w:t>PROFESSIONAL SUMMARY</w:t>
      </w:r>
    </w:p>
    <w:p>
      <w:r>
        <w:t>Customer service professional with 3+ years of experience resolving complex issues and leading small teams. Proven record of improving satisfaction scores and training new hires. Seeking a Senior Customer Service Representative role at [Company Name].</w:t>
      </w:r>
    </w:p>
    <w:p>
      <w:pPr>
        <w:spacing w:before="240" w:after="80"/>
      </w:pPr>
      <w:r>
        <w:rPr>
          <w:b/>
          <w:color w:val="1F3B63"/>
          <w:sz w:val="24"/>
        </w:rPr>
        <w:t>SKILLS</w:t>
      </w:r>
    </w:p>
    <w:p>
      <w:r>
        <w:t>Conflict Resolution  |  Zendesk &amp; Freshdesk  |  Team Leadership  |  Data Entry (65 WPM)  |  De-escalation  |  CRM Reporting  |  Multitasking  |  Professional Communication</w:t>
      </w:r>
    </w:p>
    <w:p>
      <w:pPr>
        <w:spacing w:before="240" w:after="80"/>
      </w:pPr>
      <w:r>
        <w:rPr>
          <w:b/>
          <w:color w:val="1F3B63"/>
          <w:sz w:val="24"/>
        </w:rPr>
        <w:t>WORK EXPERIENCE</w:t>
      </w:r>
    </w:p>
    <w:p>
      <w:r>
        <w:rPr>
          <w:b/>
        </w:rPr>
        <w:t>Customer Service Representative</w:t>
      </w:r>
      <w:r>
        <w:t xml:space="preserve">  |  Acme Support Co., Austin, TX  |  Jan 2022 – Present</w:t>
      </w:r>
    </w:p>
    <w:p>
      <w:pPr>
        <w:pStyle w:val="ListBullet"/>
      </w:pPr>
      <w:r>
        <w:rPr>
          <w:b/>
        </w:rPr>
        <w:t xml:space="preserve">Achievement: </w:t>
      </w:r>
      <w:r>
        <w:t>Resolved 40+ customer inquiries daily via phone, chat, and email, maintaining a 96% satisfaction rating.</w:t>
      </w:r>
    </w:p>
    <w:p>
      <w:pPr>
        <w:pStyle w:val="ListBullet"/>
      </w:pPr>
      <w:r>
        <w:rPr>
          <w:b/>
        </w:rPr>
        <w:t xml:space="preserve">Leadership: </w:t>
      </w:r>
      <w:r>
        <w:t>Trained and mentored 6 new hires on Zendesk workflows, cutting their onboarding time by 30%.</w:t>
      </w:r>
    </w:p>
    <w:p>
      <w:pPr>
        <w:pStyle w:val="ListBullet"/>
      </w:pPr>
      <w:r>
        <w:rPr>
          <w:b/>
        </w:rPr>
        <w:t xml:space="preserve">Initiative: </w:t>
      </w:r>
      <w:r>
        <w:t>Flagged a recurring billing bug to engineering, preventing an estimated 200+ complaints per month.</w:t>
      </w:r>
    </w:p>
    <w:p>
      <w:r>
        <w:rPr>
          <w:b/>
        </w:rPr>
        <w:t>Customer Service Associate</w:t>
      </w:r>
      <w:r>
        <w:t xml:space="preserve">  |  Bright Retail Inc., Austin, TX  |  Jun 2020 – Dec 2021</w:t>
      </w:r>
    </w:p>
    <w:p>
      <w:pPr>
        <w:pStyle w:val="ListBullet"/>
      </w:pPr>
      <w:r>
        <w:t>Handled returns and exchanges for a high-volume store, processing 100+ transactions per shift.</w:t>
      </w:r>
    </w:p>
    <w:p>
      <w:pPr>
        <w:pStyle w:val="ListBullet"/>
      </w:pPr>
      <w:r>
        <w:t>Earned "Employee of the Month" twice for de-escalating difficult customer situations.</w:t>
      </w:r>
    </w:p>
    <w:p>
      <w:pPr>
        <w:spacing w:before="240" w:after="80"/>
      </w:pPr>
      <w:r>
        <w:rPr>
          <w:b/>
          <w:color w:val="1F3B63"/>
          <w:sz w:val="24"/>
        </w:rPr>
        <w:t>EDUCATION</w:t>
      </w:r>
    </w:p>
    <w:p>
      <w:r>
        <w:rPr>
          <w:b/>
        </w:rPr>
        <w:t>Associate of Applied Science, Business Administration</w:t>
      </w:r>
      <w:r>
        <w:t xml:space="preserve">  |  Austin Community College  |  2020</w:t>
      </w:r>
    </w:p>
    <w:p>
      <w:r>
        <w:br w:type="page"/>
      </w:r>
    </w:p>
    <w:p>
      <w:r>
        <w:rPr>
          <w:b/>
          <w:sz w:val="24"/>
        </w:rPr>
        <w:t>HOW TO USE THIS TEMPLATE (delete this page before submitting)</w:t>
      </w:r>
    </w:p>
    <w:p>
      <w:r>
        <w:t>1. Replace ALL placeholder text with your own details. Never submit with placeholders.</w:t>
      </w:r>
    </w:p>
    <w:p>
      <w:r>
        <w:t>2. Mirror keywords from the job description in your Skills and Experience sections — applicant tracking systems rank keyword matches.</w:t>
      </w:r>
    </w:p>
    <w:p>
      <w:r>
        <w:t>3. Start bullets with strong action verbs and add numbers wherever possible (%, $, time saved).</w:t>
      </w:r>
    </w:p>
    <w:p>
      <w:r>
        <w:t>4. Keep standard headings (Professional Summary, Skills, Work Experience, Education) — creative headings confuse ATS parsers.</w:t>
      </w:r>
    </w:p>
    <w:p>
      <w:r>
        <w:t>5. Save as .docx or text-based PDF. Never use scanned/image PDFs, tables, text boxes, headers/footers, or graphics.</w:t>
      </w:r>
    </w:p>
    <w:p>
      <w:r>
        <w:t>6. One page per ~10 years of experience. This template fits 0–10 years; duplicate the Work Experience block for longer careers.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